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F1B" w:rsidRPr="003F5723" w:rsidRDefault="00E43F1B" w:rsidP="00E43F1B">
      <w:pPr>
        <w:spacing w:after="120"/>
        <w:jc w:val="center"/>
        <w:rPr>
          <w:b/>
          <w:i/>
          <w:color w:val="002060"/>
          <w:sz w:val="36"/>
          <w:szCs w:val="36"/>
        </w:rPr>
      </w:pPr>
      <w:r w:rsidRPr="003F5723">
        <w:rPr>
          <w:b/>
          <w:i/>
          <w:color w:val="002060"/>
          <w:sz w:val="36"/>
          <w:szCs w:val="36"/>
        </w:rPr>
        <w:t>Národný workshop – povoľovanie prevádzok IPKZ v SR (BAT fórum)</w:t>
      </w:r>
    </w:p>
    <w:p w:rsidR="00E43F1B" w:rsidRPr="00A51215" w:rsidRDefault="00E43F1B" w:rsidP="00A51215">
      <w:pPr>
        <w:spacing w:after="120"/>
        <w:jc w:val="center"/>
        <w:rPr>
          <w:b/>
          <w:i/>
          <w:sz w:val="28"/>
          <w:szCs w:val="28"/>
        </w:rPr>
      </w:pPr>
      <w:r w:rsidRPr="00E43F1B">
        <w:rPr>
          <w:b/>
          <w:i/>
          <w:color w:val="002060"/>
          <w:sz w:val="32"/>
          <w:szCs w:val="32"/>
        </w:rPr>
        <w:t>20. novemb</w:t>
      </w:r>
      <w:r w:rsidR="003F5723">
        <w:rPr>
          <w:b/>
          <w:i/>
          <w:color w:val="002060"/>
          <w:sz w:val="32"/>
          <w:szCs w:val="32"/>
        </w:rPr>
        <w:t>er</w:t>
      </w:r>
      <w:r w:rsidRPr="00E43F1B">
        <w:rPr>
          <w:b/>
          <w:i/>
          <w:color w:val="002060"/>
          <w:sz w:val="32"/>
          <w:szCs w:val="32"/>
        </w:rPr>
        <w:t xml:space="preserve"> 2018, Podbanské, Hotel Permon</w:t>
      </w:r>
    </w:p>
    <w:p w:rsidR="005239CC" w:rsidRDefault="005239CC" w:rsidP="004D557B">
      <w:pPr>
        <w:tabs>
          <w:tab w:val="left" w:pos="2694"/>
        </w:tabs>
        <w:spacing w:after="80" w:line="360" w:lineRule="exact"/>
        <w:ind w:left="2694" w:hanging="2127"/>
        <w:rPr>
          <w:i/>
          <w:sz w:val="24"/>
          <w:szCs w:val="24"/>
        </w:rPr>
      </w:pPr>
    </w:p>
    <w:p w:rsidR="00AB6C08" w:rsidRPr="007C5E62" w:rsidRDefault="00AB6C08" w:rsidP="00AB6C08">
      <w:pPr>
        <w:tabs>
          <w:tab w:val="left" w:pos="2694"/>
        </w:tabs>
        <w:spacing w:after="80" w:line="360" w:lineRule="exact"/>
        <w:ind w:left="2694" w:hanging="2127"/>
        <w:rPr>
          <w:i/>
          <w:sz w:val="24"/>
          <w:szCs w:val="24"/>
        </w:rPr>
      </w:pPr>
      <w:r w:rsidRPr="007C5E62">
        <w:rPr>
          <w:i/>
          <w:sz w:val="24"/>
          <w:szCs w:val="24"/>
        </w:rPr>
        <w:t>08:00 – 09:00</w:t>
      </w:r>
      <w:r w:rsidRPr="007C5E62">
        <w:rPr>
          <w:i/>
          <w:sz w:val="24"/>
          <w:szCs w:val="24"/>
        </w:rPr>
        <w:tab/>
      </w:r>
      <w:r w:rsidRPr="007C5E62">
        <w:rPr>
          <w:b/>
          <w:i/>
          <w:sz w:val="24"/>
          <w:szCs w:val="24"/>
        </w:rPr>
        <w:t>Prezentácia</w:t>
      </w:r>
    </w:p>
    <w:p w:rsidR="00AB6C08" w:rsidRPr="00D9409A" w:rsidRDefault="00AB6C08" w:rsidP="00AB6C08">
      <w:pPr>
        <w:tabs>
          <w:tab w:val="left" w:pos="2694"/>
        </w:tabs>
        <w:spacing w:after="80" w:line="360" w:lineRule="exact"/>
        <w:ind w:left="2694" w:hanging="2127"/>
        <w:jc w:val="both"/>
        <w:rPr>
          <w:b/>
          <w:sz w:val="24"/>
          <w:szCs w:val="24"/>
        </w:rPr>
      </w:pPr>
      <w:r w:rsidRPr="00D9409A">
        <w:rPr>
          <w:sz w:val="24"/>
          <w:szCs w:val="24"/>
        </w:rPr>
        <w:t>09:00 – 09:10</w:t>
      </w:r>
      <w:r w:rsidRPr="00D9409A">
        <w:rPr>
          <w:b/>
          <w:sz w:val="24"/>
          <w:szCs w:val="24"/>
        </w:rPr>
        <w:t xml:space="preserve"> </w:t>
      </w:r>
      <w:r w:rsidRPr="00D9409A">
        <w:rPr>
          <w:b/>
          <w:sz w:val="24"/>
          <w:szCs w:val="24"/>
        </w:rPr>
        <w:tab/>
        <w:t xml:space="preserve">Otvorenie </w:t>
      </w:r>
      <w:r>
        <w:rPr>
          <w:b/>
          <w:sz w:val="24"/>
          <w:szCs w:val="24"/>
        </w:rPr>
        <w:t>národného workshopu</w:t>
      </w:r>
      <w:r w:rsidRPr="00D9409A">
        <w:rPr>
          <w:b/>
          <w:sz w:val="24"/>
          <w:szCs w:val="24"/>
        </w:rPr>
        <w:t xml:space="preserve"> </w:t>
      </w:r>
    </w:p>
    <w:p w:rsidR="00AB6C08" w:rsidRPr="00E97AA7" w:rsidRDefault="00AB6C08" w:rsidP="00AB6C08">
      <w:pPr>
        <w:tabs>
          <w:tab w:val="left" w:pos="2694"/>
        </w:tabs>
        <w:spacing w:after="80" w:line="360" w:lineRule="exact"/>
        <w:ind w:left="2694" w:hanging="2127"/>
        <w:jc w:val="both"/>
      </w:pPr>
      <w:r w:rsidRPr="00E97AA7">
        <w:t xml:space="preserve">                         </w:t>
      </w:r>
      <w:r w:rsidRPr="00E97AA7">
        <w:tab/>
      </w:r>
      <w:r w:rsidRPr="00E97AA7">
        <w:rPr>
          <w:b/>
          <w:color w:val="002060"/>
        </w:rPr>
        <w:t>Ing. Cyril Burda</w:t>
      </w:r>
      <w:r w:rsidRPr="00E97AA7">
        <w:t xml:space="preserve">; SIŽP, </w:t>
      </w:r>
      <w:r>
        <w:t>Ú</w:t>
      </w:r>
      <w:r w:rsidRPr="00E97AA7">
        <w:t xml:space="preserve">stredie </w:t>
      </w:r>
      <w:r>
        <w:t>–</w:t>
      </w:r>
      <w:r w:rsidRPr="00E97AA7">
        <w:t xml:space="preserve"> </w:t>
      </w:r>
      <w:r>
        <w:t>útvar IPK</w:t>
      </w:r>
    </w:p>
    <w:p w:rsidR="00AB6C08" w:rsidRPr="00E97AA7" w:rsidRDefault="00AB6C08" w:rsidP="00AB6C08">
      <w:pPr>
        <w:tabs>
          <w:tab w:val="left" w:pos="2694"/>
        </w:tabs>
        <w:spacing w:after="80" w:line="360" w:lineRule="exact"/>
        <w:ind w:left="2694" w:hanging="2127"/>
        <w:jc w:val="both"/>
      </w:pPr>
      <w:r w:rsidRPr="00E97AA7">
        <w:tab/>
      </w:r>
      <w:r w:rsidRPr="00E97AA7">
        <w:rPr>
          <w:b/>
          <w:color w:val="002060"/>
        </w:rPr>
        <w:t>Ing. Katarína Lišková</w:t>
      </w:r>
      <w:r w:rsidRPr="00E97AA7">
        <w:t>; SAŽP, pracovisko IPKZ</w:t>
      </w:r>
    </w:p>
    <w:p w:rsidR="00AB6C08" w:rsidRPr="00D9409A" w:rsidRDefault="00AB6C08" w:rsidP="00AB6C08">
      <w:pPr>
        <w:tabs>
          <w:tab w:val="left" w:pos="2694"/>
        </w:tabs>
        <w:spacing w:after="80" w:line="360" w:lineRule="exact"/>
        <w:ind w:left="2694" w:hanging="2127"/>
        <w:jc w:val="both"/>
        <w:rPr>
          <w:b/>
          <w:sz w:val="24"/>
          <w:szCs w:val="24"/>
        </w:rPr>
      </w:pPr>
      <w:r w:rsidRPr="00D9409A">
        <w:rPr>
          <w:sz w:val="24"/>
          <w:szCs w:val="24"/>
        </w:rPr>
        <w:t xml:space="preserve">09:10 - 09:40 </w:t>
      </w:r>
      <w:r w:rsidRPr="00D9409A">
        <w:rPr>
          <w:sz w:val="24"/>
          <w:szCs w:val="24"/>
        </w:rPr>
        <w:tab/>
      </w:r>
      <w:r w:rsidRPr="00D9409A">
        <w:rPr>
          <w:b/>
          <w:sz w:val="24"/>
          <w:szCs w:val="24"/>
        </w:rPr>
        <w:t>Nové legislatívne úpravy v zákone o integrovanej prevencii a kontrole znečisťovania životného prostredia</w:t>
      </w:r>
    </w:p>
    <w:p w:rsidR="00AB6C08" w:rsidRPr="00E97AA7" w:rsidRDefault="00AB6C08" w:rsidP="00AB6C08">
      <w:pPr>
        <w:pStyle w:val="Odsekzoznamu"/>
        <w:tabs>
          <w:tab w:val="left" w:pos="2694"/>
        </w:tabs>
        <w:spacing w:after="80" w:line="360" w:lineRule="exact"/>
        <w:ind w:left="2694" w:hanging="2127"/>
        <w:contextualSpacing w:val="0"/>
        <w:jc w:val="both"/>
      </w:pPr>
      <w:r w:rsidRPr="00E97AA7">
        <w:t xml:space="preserve">                          </w:t>
      </w:r>
      <w:r w:rsidRPr="00E97AA7">
        <w:tab/>
      </w:r>
      <w:r w:rsidRPr="00E97AA7">
        <w:rPr>
          <w:b/>
          <w:noProof/>
          <w:color w:val="002060"/>
        </w:rPr>
        <w:t>Ing. Katarína Jankovičová</w:t>
      </w:r>
      <w:r w:rsidRPr="00E97AA7">
        <w:t>; MŽP SR, odbor integrovanej prevencie</w:t>
      </w:r>
    </w:p>
    <w:p w:rsidR="00AB6C08" w:rsidRPr="00D9409A" w:rsidRDefault="00AB6C08" w:rsidP="00AB6C08">
      <w:pPr>
        <w:tabs>
          <w:tab w:val="left" w:pos="2694"/>
        </w:tabs>
        <w:spacing w:after="80" w:line="360" w:lineRule="exact"/>
        <w:ind w:left="2694" w:hanging="2127"/>
        <w:jc w:val="both"/>
        <w:rPr>
          <w:b/>
          <w:sz w:val="24"/>
          <w:szCs w:val="24"/>
        </w:rPr>
      </w:pPr>
      <w:r w:rsidRPr="00D9409A">
        <w:rPr>
          <w:sz w:val="24"/>
          <w:szCs w:val="24"/>
        </w:rPr>
        <w:t xml:space="preserve">09:40 - 10:10 </w:t>
      </w:r>
      <w:r w:rsidRPr="00D9409A">
        <w:rPr>
          <w:sz w:val="24"/>
          <w:szCs w:val="24"/>
        </w:rPr>
        <w:tab/>
      </w:r>
      <w:r w:rsidRPr="00D9409A">
        <w:rPr>
          <w:b/>
          <w:sz w:val="24"/>
          <w:szCs w:val="24"/>
        </w:rPr>
        <w:t>Aktuálny stav agendy integrovanej prevencie v Českej republike – aktuálne riešené problémy a výhľad do budúcnosti</w:t>
      </w:r>
    </w:p>
    <w:p w:rsidR="00AB6C08" w:rsidRPr="00E97AA7" w:rsidRDefault="00AB6C08" w:rsidP="00AB6C08">
      <w:pPr>
        <w:pStyle w:val="Odsekzoznamu"/>
        <w:tabs>
          <w:tab w:val="left" w:pos="2694"/>
        </w:tabs>
        <w:spacing w:after="80" w:line="360" w:lineRule="exact"/>
        <w:ind w:left="2694" w:hanging="2127"/>
        <w:contextualSpacing w:val="0"/>
        <w:jc w:val="both"/>
      </w:pPr>
      <w:r w:rsidRPr="00E97AA7">
        <w:t xml:space="preserve">                          </w:t>
      </w:r>
      <w:r w:rsidRPr="00E97AA7">
        <w:tab/>
      </w:r>
      <w:r w:rsidRPr="00E97AA7">
        <w:rPr>
          <w:b/>
          <w:noProof/>
          <w:color w:val="002060"/>
        </w:rPr>
        <w:t>Ing. Jan Slavík, PhD</w:t>
      </w:r>
      <w:r w:rsidRPr="00E97AA7">
        <w:t>.; MŽP ČR, odbor posudzovania vplyvov na ŽP a integrovanej prevencie</w:t>
      </w:r>
    </w:p>
    <w:p w:rsidR="00AB6C08" w:rsidRPr="00D9409A" w:rsidRDefault="00AB6C08" w:rsidP="00AB6C08">
      <w:pPr>
        <w:tabs>
          <w:tab w:val="left" w:pos="2694"/>
        </w:tabs>
        <w:spacing w:after="80" w:line="360" w:lineRule="exact"/>
        <w:ind w:left="2694" w:hanging="2127"/>
        <w:jc w:val="both"/>
        <w:rPr>
          <w:sz w:val="24"/>
          <w:szCs w:val="24"/>
        </w:rPr>
      </w:pPr>
      <w:r w:rsidRPr="00D9409A">
        <w:rPr>
          <w:sz w:val="24"/>
          <w:szCs w:val="24"/>
        </w:rPr>
        <w:t xml:space="preserve">10:10 – 10:30  </w:t>
      </w:r>
      <w:r w:rsidRPr="00D9409A">
        <w:rPr>
          <w:sz w:val="24"/>
          <w:szCs w:val="24"/>
        </w:rPr>
        <w:tab/>
      </w:r>
      <w:r w:rsidRPr="00D9409A">
        <w:rPr>
          <w:b/>
          <w:sz w:val="24"/>
          <w:szCs w:val="24"/>
        </w:rPr>
        <w:t>Diskusia</w:t>
      </w:r>
      <w:r w:rsidRPr="00D9409A">
        <w:rPr>
          <w:sz w:val="24"/>
          <w:szCs w:val="24"/>
        </w:rPr>
        <w:t xml:space="preserve"> </w:t>
      </w:r>
    </w:p>
    <w:p w:rsidR="00AB6C08" w:rsidRPr="007C5E62" w:rsidRDefault="00AB6C08" w:rsidP="00AB6C08">
      <w:pPr>
        <w:tabs>
          <w:tab w:val="left" w:pos="2694"/>
        </w:tabs>
        <w:spacing w:after="80" w:line="360" w:lineRule="exact"/>
        <w:ind w:left="2694" w:hanging="2127"/>
        <w:jc w:val="both"/>
        <w:rPr>
          <w:i/>
          <w:sz w:val="24"/>
          <w:szCs w:val="24"/>
        </w:rPr>
      </w:pPr>
      <w:r w:rsidRPr="007C5E62">
        <w:rPr>
          <w:i/>
          <w:sz w:val="24"/>
          <w:szCs w:val="24"/>
        </w:rPr>
        <w:t xml:space="preserve">10:30 - 11:00 </w:t>
      </w:r>
      <w:r w:rsidRPr="007C5E62">
        <w:rPr>
          <w:i/>
          <w:sz w:val="24"/>
          <w:szCs w:val="24"/>
        </w:rPr>
        <w:tab/>
      </w:r>
      <w:r w:rsidRPr="007C5E62">
        <w:rPr>
          <w:b/>
          <w:i/>
          <w:sz w:val="24"/>
          <w:szCs w:val="24"/>
        </w:rPr>
        <w:t>Občerstvenie</w:t>
      </w:r>
    </w:p>
    <w:p w:rsidR="00AB6C08" w:rsidRPr="00D9409A" w:rsidRDefault="00AB6C08" w:rsidP="00AB6C08">
      <w:pPr>
        <w:tabs>
          <w:tab w:val="left" w:pos="2694"/>
        </w:tabs>
        <w:spacing w:after="80" w:line="360" w:lineRule="exact"/>
        <w:ind w:left="2694" w:hanging="2127"/>
        <w:jc w:val="both"/>
        <w:rPr>
          <w:b/>
          <w:sz w:val="24"/>
          <w:szCs w:val="24"/>
        </w:rPr>
      </w:pPr>
      <w:r w:rsidRPr="00D9409A">
        <w:rPr>
          <w:sz w:val="24"/>
          <w:szCs w:val="24"/>
        </w:rPr>
        <w:t>11:00 – 11:30</w:t>
      </w:r>
      <w:r w:rsidRPr="00D9409A">
        <w:rPr>
          <w:b/>
          <w:sz w:val="24"/>
          <w:szCs w:val="24"/>
        </w:rPr>
        <w:t xml:space="preserve"> </w:t>
      </w:r>
      <w:r w:rsidRPr="00D9409A">
        <w:rPr>
          <w:b/>
          <w:sz w:val="24"/>
          <w:szCs w:val="24"/>
        </w:rPr>
        <w:tab/>
        <w:t>BREF a BAT v podmienkach Slove</w:t>
      </w:r>
      <w:r>
        <w:rPr>
          <w:b/>
          <w:sz w:val="24"/>
          <w:szCs w:val="24"/>
        </w:rPr>
        <w:t>nska – zmeny a nové informácie</w:t>
      </w:r>
    </w:p>
    <w:p w:rsidR="00AB6C08" w:rsidRPr="00E97AA7" w:rsidRDefault="00AB6C08" w:rsidP="00AB6C08">
      <w:pPr>
        <w:tabs>
          <w:tab w:val="left" w:pos="2694"/>
        </w:tabs>
        <w:spacing w:after="80" w:line="360" w:lineRule="exact"/>
        <w:ind w:left="2694" w:hanging="2127"/>
        <w:jc w:val="both"/>
      </w:pPr>
      <w:r w:rsidRPr="00E97AA7">
        <w:t xml:space="preserve">                         </w:t>
      </w:r>
      <w:r w:rsidRPr="00E97AA7">
        <w:tab/>
      </w:r>
      <w:r w:rsidRPr="00E97AA7">
        <w:rPr>
          <w:b/>
          <w:color w:val="002060"/>
        </w:rPr>
        <w:t>Ing. Cyril Burda</w:t>
      </w:r>
      <w:r w:rsidRPr="00E97AA7">
        <w:t xml:space="preserve">; SIŽP, </w:t>
      </w:r>
      <w:r>
        <w:t>Ústredie - útvar IPK</w:t>
      </w:r>
    </w:p>
    <w:p w:rsidR="00AB6C08" w:rsidRPr="00D9409A" w:rsidRDefault="00AB6C08" w:rsidP="00AB6C08">
      <w:pPr>
        <w:tabs>
          <w:tab w:val="left" w:pos="2694"/>
        </w:tabs>
        <w:spacing w:after="80" w:line="360" w:lineRule="exact"/>
        <w:ind w:left="2694" w:hanging="2127"/>
        <w:jc w:val="both"/>
        <w:rPr>
          <w:b/>
          <w:sz w:val="24"/>
          <w:szCs w:val="24"/>
        </w:rPr>
      </w:pPr>
      <w:r w:rsidRPr="00D9409A">
        <w:rPr>
          <w:sz w:val="24"/>
          <w:szCs w:val="24"/>
        </w:rPr>
        <w:t>11:30 - 12:00</w:t>
      </w:r>
      <w:r w:rsidRPr="00D9409A">
        <w:rPr>
          <w:b/>
          <w:sz w:val="24"/>
          <w:szCs w:val="24"/>
        </w:rPr>
        <w:t xml:space="preserve">  </w:t>
      </w:r>
      <w:r w:rsidRPr="00D9409A">
        <w:rPr>
          <w:b/>
          <w:sz w:val="24"/>
          <w:szCs w:val="24"/>
        </w:rPr>
        <w:tab/>
        <w:t xml:space="preserve">Čistenie odpadových plynov v chemickom priemysle (WGC BREF)  </w:t>
      </w:r>
    </w:p>
    <w:p w:rsidR="00AB6C08" w:rsidRPr="00E97AA7" w:rsidRDefault="00AB6C08" w:rsidP="00AB6C08">
      <w:pPr>
        <w:tabs>
          <w:tab w:val="left" w:pos="2694"/>
        </w:tabs>
        <w:spacing w:after="80" w:line="360" w:lineRule="exact"/>
        <w:ind w:left="2693" w:hanging="2126"/>
        <w:jc w:val="both"/>
      </w:pPr>
      <w:r w:rsidRPr="00E97AA7">
        <w:t xml:space="preserve">                          </w:t>
      </w:r>
      <w:r w:rsidRPr="00E97AA7">
        <w:tab/>
      </w:r>
      <w:r w:rsidRPr="00E97AA7">
        <w:rPr>
          <w:b/>
          <w:color w:val="002060"/>
        </w:rPr>
        <w:t>Ing. Daša Šuleková, PhD.</w:t>
      </w:r>
      <w:r w:rsidRPr="00E97AA7">
        <w:t xml:space="preserve">; SIŽP, </w:t>
      </w:r>
      <w:r>
        <w:t>Ú</w:t>
      </w:r>
      <w:r w:rsidRPr="00E97AA7">
        <w:t>stredie - ú</w:t>
      </w:r>
      <w:r>
        <w:t>tvar IPK</w:t>
      </w:r>
    </w:p>
    <w:p w:rsidR="00AB6C08" w:rsidRPr="00D9409A" w:rsidRDefault="00AB6C08" w:rsidP="00AB6C08">
      <w:pPr>
        <w:tabs>
          <w:tab w:val="left" w:pos="2694"/>
        </w:tabs>
        <w:spacing w:after="80" w:line="360" w:lineRule="exact"/>
        <w:ind w:left="2694" w:hanging="2127"/>
        <w:jc w:val="both"/>
        <w:rPr>
          <w:b/>
          <w:sz w:val="24"/>
          <w:szCs w:val="24"/>
        </w:rPr>
      </w:pPr>
      <w:r w:rsidRPr="00D9409A">
        <w:rPr>
          <w:sz w:val="24"/>
          <w:szCs w:val="24"/>
        </w:rPr>
        <w:t xml:space="preserve">12:00 – 12:15  </w:t>
      </w:r>
      <w:r w:rsidRPr="00D9409A">
        <w:rPr>
          <w:sz w:val="24"/>
          <w:szCs w:val="24"/>
        </w:rPr>
        <w:tab/>
      </w:r>
      <w:r w:rsidRPr="00D9409A">
        <w:rPr>
          <w:b/>
          <w:sz w:val="24"/>
          <w:szCs w:val="24"/>
        </w:rPr>
        <w:t>Diskusia</w:t>
      </w:r>
    </w:p>
    <w:p w:rsidR="00AB6C08" w:rsidRPr="007C5E62" w:rsidRDefault="00AB6C08" w:rsidP="00AB6C08">
      <w:pPr>
        <w:tabs>
          <w:tab w:val="left" w:pos="2694"/>
        </w:tabs>
        <w:spacing w:after="80" w:line="360" w:lineRule="exact"/>
        <w:ind w:left="2694" w:hanging="2127"/>
        <w:jc w:val="both"/>
        <w:rPr>
          <w:i/>
          <w:sz w:val="24"/>
          <w:szCs w:val="24"/>
        </w:rPr>
      </w:pPr>
      <w:r w:rsidRPr="007C5E62">
        <w:rPr>
          <w:i/>
          <w:sz w:val="24"/>
          <w:szCs w:val="24"/>
        </w:rPr>
        <w:t>12:15 – 13:</w:t>
      </w:r>
      <w:r>
        <w:rPr>
          <w:i/>
          <w:sz w:val="24"/>
          <w:szCs w:val="24"/>
        </w:rPr>
        <w:t>15</w:t>
      </w:r>
      <w:r w:rsidRPr="007C5E62">
        <w:rPr>
          <w:i/>
          <w:sz w:val="24"/>
          <w:szCs w:val="24"/>
        </w:rPr>
        <w:t xml:space="preserve">  </w:t>
      </w:r>
      <w:r w:rsidRPr="007C5E62">
        <w:rPr>
          <w:i/>
          <w:sz w:val="24"/>
          <w:szCs w:val="24"/>
        </w:rPr>
        <w:tab/>
      </w:r>
      <w:r w:rsidRPr="007C5E62">
        <w:rPr>
          <w:b/>
          <w:i/>
          <w:sz w:val="24"/>
          <w:szCs w:val="24"/>
        </w:rPr>
        <w:t>Obed</w:t>
      </w:r>
    </w:p>
    <w:p w:rsidR="00AB6C08" w:rsidRPr="008A026B" w:rsidRDefault="00AB6C08" w:rsidP="00AB6C08">
      <w:pPr>
        <w:pStyle w:val="Odsekzoznamu"/>
        <w:tabs>
          <w:tab w:val="left" w:pos="2694"/>
        </w:tabs>
        <w:spacing w:after="40" w:line="360" w:lineRule="exact"/>
        <w:ind w:left="2693" w:hanging="2126"/>
        <w:contextualSpacing w:val="0"/>
        <w:jc w:val="both"/>
        <w:rPr>
          <w:i/>
          <w:sz w:val="24"/>
          <w:szCs w:val="24"/>
        </w:rPr>
      </w:pPr>
      <w:r w:rsidRPr="00D9409A">
        <w:rPr>
          <w:sz w:val="24"/>
          <w:szCs w:val="24"/>
        </w:rPr>
        <w:t>13:</w:t>
      </w:r>
      <w:r>
        <w:rPr>
          <w:sz w:val="24"/>
          <w:szCs w:val="24"/>
        </w:rPr>
        <w:t>15</w:t>
      </w:r>
      <w:r w:rsidRPr="00D9409A">
        <w:rPr>
          <w:sz w:val="24"/>
          <w:szCs w:val="24"/>
        </w:rPr>
        <w:t xml:space="preserve"> - 14:00</w:t>
      </w:r>
      <w:r w:rsidRPr="00D9409A">
        <w:rPr>
          <w:b/>
          <w:sz w:val="24"/>
          <w:szCs w:val="24"/>
        </w:rPr>
        <w:t xml:space="preserve"> </w:t>
      </w:r>
      <w:r w:rsidRPr="00D9409A">
        <w:rPr>
          <w:b/>
          <w:sz w:val="24"/>
          <w:szCs w:val="24"/>
        </w:rPr>
        <w:tab/>
        <w:t>Aplikácia záverov o BAT do IP rozhodnutí U. S. Steel Košice, s. r. o.</w:t>
      </w:r>
      <w:r w:rsidRPr="008A026B">
        <w:rPr>
          <w:sz w:val="24"/>
          <w:szCs w:val="24"/>
        </w:rPr>
        <w:t xml:space="preserve"> </w:t>
      </w:r>
      <w:r w:rsidRPr="008A026B">
        <w:rPr>
          <w:i/>
          <w:sz w:val="24"/>
          <w:szCs w:val="24"/>
        </w:rPr>
        <w:t xml:space="preserve">(1. Prehľad záverov o BAT týkajúcich sa USSKE; 2.  Je BAT naozaj </w:t>
      </w:r>
      <w:proofErr w:type="spellStart"/>
      <w:r w:rsidRPr="008A026B">
        <w:rPr>
          <w:i/>
          <w:sz w:val="24"/>
          <w:szCs w:val="24"/>
        </w:rPr>
        <w:t>B“available“T</w:t>
      </w:r>
      <w:proofErr w:type="spellEnd"/>
      <w:r w:rsidRPr="008A026B">
        <w:rPr>
          <w:i/>
          <w:sz w:val="24"/>
          <w:szCs w:val="24"/>
        </w:rPr>
        <w:t>?; 3. Definujú BAT „</w:t>
      </w:r>
      <w:proofErr w:type="spellStart"/>
      <w:r w:rsidRPr="008A026B">
        <w:rPr>
          <w:i/>
          <w:sz w:val="24"/>
          <w:szCs w:val="24"/>
        </w:rPr>
        <w:t>conclusions</w:t>
      </w:r>
      <w:proofErr w:type="spellEnd"/>
      <w:r w:rsidRPr="008A026B">
        <w:rPr>
          <w:i/>
          <w:sz w:val="24"/>
          <w:szCs w:val="24"/>
        </w:rPr>
        <w:t>“ maximálny rámec pre IP rozhodnutia?)</w:t>
      </w:r>
    </w:p>
    <w:p w:rsidR="00AB6C08" w:rsidRPr="00E97AA7" w:rsidRDefault="00AB6C08" w:rsidP="00AB6C08">
      <w:pPr>
        <w:pStyle w:val="Odsekzoznamu"/>
        <w:tabs>
          <w:tab w:val="left" w:pos="2694"/>
        </w:tabs>
        <w:spacing w:after="40" w:line="360" w:lineRule="exact"/>
        <w:ind w:left="2693" w:hanging="2126"/>
        <w:contextualSpacing w:val="0"/>
        <w:jc w:val="both"/>
      </w:pPr>
      <w:r w:rsidRPr="00E97AA7">
        <w:rPr>
          <w:b/>
        </w:rPr>
        <w:tab/>
      </w:r>
      <w:r w:rsidRPr="00E97AA7">
        <w:rPr>
          <w:b/>
          <w:noProof/>
          <w:color w:val="002060"/>
        </w:rPr>
        <w:t>Ing. Miroslav Krištofík</w:t>
      </w:r>
      <w:r w:rsidRPr="00E97AA7">
        <w:t>; U. S. Steel Košice, s. r. o.</w:t>
      </w:r>
    </w:p>
    <w:p w:rsidR="00AB6C08" w:rsidRPr="00D9409A" w:rsidRDefault="00AB6C08" w:rsidP="00AB6C08">
      <w:pPr>
        <w:pStyle w:val="Odsekzoznamu"/>
        <w:tabs>
          <w:tab w:val="left" w:pos="2694"/>
        </w:tabs>
        <w:spacing w:after="40" w:line="360" w:lineRule="exact"/>
        <w:ind w:left="2693" w:hanging="2126"/>
        <w:contextualSpacing w:val="0"/>
        <w:jc w:val="both"/>
        <w:rPr>
          <w:b/>
          <w:sz w:val="24"/>
          <w:szCs w:val="24"/>
        </w:rPr>
      </w:pPr>
      <w:r w:rsidRPr="00D9409A">
        <w:rPr>
          <w:sz w:val="24"/>
          <w:szCs w:val="24"/>
        </w:rPr>
        <w:t>14:00 - 14:30</w:t>
      </w:r>
      <w:r w:rsidRPr="00D9409A">
        <w:rPr>
          <w:b/>
          <w:sz w:val="24"/>
          <w:szCs w:val="24"/>
        </w:rPr>
        <w:t xml:space="preserve"> </w:t>
      </w:r>
      <w:r w:rsidRPr="00D9409A">
        <w:rPr>
          <w:b/>
          <w:sz w:val="24"/>
          <w:szCs w:val="24"/>
        </w:rPr>
        <w:tab/>
        <w:t>Štúdia „Zhodnotenie prevádzky šachtových pecí a rotačnej pece z pohľadu emisií CO v SLOVMAG, a. s. Lubeník“</w:t>
      </w:r>
    </w:p>
    <w:p w:rsidR="00AB6C08" w:rsidRDefault="00AB6C08" w:rsidP="00AB6C08">
      <w:pPr>
        <w:pStyle w:val="Odsekzoznamu"/>
        <w:tabs>
          <w:tab w:val="left" w:pos="2694"/>
        </w:tabs>
        <w:spacing w:after="40" w:line="360" w:lineRule="exact"/>
        <w:ind w:left="2693" w:hanging="2126"/>
        <w:contextualSpacing w:val="0"/>
        <w:jc w:val="both"/>
      </w:pPr>
      <w:r w:rsidRPr="00E97AA7">
        <w:rPr>
          <w:b/>
        </w:rPr>
        <w:tab/>
      </w:r>
      <w:r w:rsidRPr="00E97AA7">
        <w:rPr>
          <w:b/>
          <w:noProof/>
          <w:color w:val="002060"/>
        </w:rPr>
        <w:t>Ing. Ignác Kožej</w:t>
      </w:r>
      <w:r w:rsidRPr="00E97AA7">
        <w:t>; EKO-TERM</w:t>
      </w:r>
      <w:r w:rsidR="00417D13">
        <w:t xml:space="preserve"> SERVIS</w:t>
      </w:r>
      <w:r w:rsidRPr="00E97AA7">
        <w:t>, s. r. o.</w:t>
      </w:r>
    </w:p>
    <w:p w:rsidR="00AB6C08" w:rsidRPr="00D9409A" w:rsidRDefault="00AB6C08" w:rsidP="00AB6C08">
      <w:pPr>
        <w:pStyle w:val="Odsekzoznamu"/>
        <w:tabs>
          <w:tab w:val="left" w:pos="2694"/>
        </w:tabs>
        <w:spacing w:after="40" w:line="360" w:lineRule="exact"/>
        <w:ind w:left="2693" w:hanging="2126"/>
        <w:contextualSpacing w:val="0"/>
        <w:jc w:val="both"/>
        <w:rPr>
          <w:b/>
          <w:sz w:val="24"/>
          <w:szCs w:val="24"/>
        </w:rPr>
      </w:pPr>
      <w:r w:rsidRPr="00D9409A">
        <w:rPr>
          <w:sz w:val="24"/>
          <w:szCs w:val="24"/>
        </w:rPr>
        <w:t>14:</w:t>
      </w:r>
      <w:r>
        <w:rPr>
          <w:sz w:val="24"/>
          <w:szCs w:val="24"/>
        </w:rPr>
        <w:t>30</w:t>
      </w:r>
      <w:r w:rsidRPr="00D9409A">
        <w:rPr>
          <w:sz w:val="24"/>
          <w:szCs w:val="24"/>
        </w:rPr>
        <w:t xml:space="preserve"> - 1</w:t>
      </w:r>
      <w:r>
        <w:rPr>
          <w:sz w:val="24"/>
          <w:szCs w:val="24"/>
        </w:rPr>
        <w:t>5</w:t>
      </w:r>
      <w:r w:rsidRPr="00D9409A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Pr="00D9409A">
        <w:rPr>
          <w:b/>
          <w:sz w:val="24"/>
          <w:szCs w:val="24"/>
        </w:rPr>
        <w:t xml:space="preserve"> </w:t>
      </w:r>
      <w:r w:rsidRPr="00D9409A">
        <w:rPr>
          <w:b/>
          <w:sz w:val="24"/>
          <w:szCs w:val="24"/>
        </w:rPr>
        <w:tab/>
      </w:r>
      <w:r>
        <w:rPr>
          <w:b/>
          <w:sz w:val="24"/>
          <w:szCs w:val="24"/>
        </w:rPr>
        <w:t>Referenčný dokument BREF Spaľovanie odpadu (WI) a závery o najlepších dostupných technikách – aktuálny stav</w:t>
      </w:r>
    </w:p>
    <w:p w:rsidR="00AB6C08" w:rsidRPr="00E97AA7" w:rsidRDefault="00AB6C08" w:rsidP="00AB6C08">
      <w:pPr>
        <w:pStyle w:val="Odsekzoznamu"/>
        <w:tabs>
          <w:tab w:val="left" w:pos="2694"/>
        </w:tabs>
        <w:spacing w:after="40" w:line="360" w:lineRule="exact"/>
        <w:ind w:left="2693" w:hanging="2126"/>
        <w:contextualSpacing w:val="0"/>
        <w:jc w:val="both"/>
      </w:pPr>
      <w:r w:rsidRPr="00E97AA7">
        <w:rPr>
          <w:b/>
        </w:rPr>
        <w:tab/>
      </w:r>
      <w:r>
        <w:rPr>
          <w:b/>
          <w:noProof/>
          <w:color w:val="002060"/>
        </w:rPr>
        <w:t>Mgr</w:t>
      </w:r>
      <w:r w:rsidRPr="00E97AA7">
        <w:rPr>
          <w:b/>
          <w:noProof/>
          <w:color w:val="002060"/>
        </w:rPr>
        <w:t xml:space="preserve">. </w:t>
      </w:r>
      <w:r>
        <w:rPr>
          <w:b/>
          <w:noProof/>
          <w:color w:val="002060"/>
        </w:rPr>
        <w:t>Martin Mihál</w:t>
      </w:r>
      <w:r w:rsidRPr="00E97AA7">
        <w:t>; E</w:t>
      </w:r>
      <w:r>
        <w:t>KOS PLUS</w:t>
      </w:r>
      <w:r w:rsidRPr="00E97AA7">
        <w:t>, s. r. o.</w:t>
      </w:r>
    </w:p>
    <w:p w:rsidR="00AB6C08" w:rsidRPr="00D9409A" w:rsidRDefault="00AB6C08" w:rsidP="00AB6C08">
      <w:pPr>
        <w:tabs>
          <w:tab w:val="left" w:pos="2694"/>
        </w:tabs>
        <w:spacing w:after="80" w:line="360" w:lineRule="exact"/>
        <w:ind w:left="2694" w:hanging="2127"/>
        <w:jc w:val="both"/>
        <w:rPr>
          <w:b/>
          <w:sz w:val="24"/>
          <w:szCs w:val="24"/>
        </w:rPr>
      </w:pPr>
      <w:r w:rsidRPr="00D9409A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D9409A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D9409A">
        <w:rPr>
          <w:sz w:val="24"/>
          <w:szCs w:val="24"/>
        </w:rPr>
        <w:t>0 – 1</w:t>
      </w:r>
      <w:r>
        <w:rPr>
          <w:sz w:val="24"/>
          <w:szCs w:val="24"/>
        </w:rPr>
        <w:t>5</w:t>
      </w:r>
      <w:r w:rsidRPr="00D9409A">
        <w:rPr>
          <w:sz w:val="24"/>
          <w:szCs w:val="24"/>
        </w:rPr>
        <w:t>:</w:t>
      </w:r>
      <w:r>
        <w:rPr>
          <w:sz w:val="24"/>
          <w:szCs w:val="24"/>
        </w:rPr>
        <w:t>1</w:t>
      </w:r>
      <w:r w:rsidRPr="00D9409A">
        <w:rPr>
          <w:sz w:val="24"/>
          <w:szCs w:val="24"/>
        </w:rPr>
        <w:t xml:space="preserve">5  </w:t>
      </w:r>
      <w:r w:rsidRPr="00D9409A">
        <w:rPr>
          <w:sz w:val="24"/>
          <w:szCs w:val="24"/>
        </w:rPr>
        <w:tab/>
      </w:r>
      <w:r w:rsidRPr="00D9409A">
        <w:rPr>
          <w:b/>
          <w:sz w:val="24"/>
          <w:szCs w:val="24"/>
        </w:rPr>
        <w:t>Diskusia</w:t>
      </w:r>
    </w:p>
    <w:p w:rsidR="00AB6C08" w:rsidRDefault="00AB6C08" w:rsidP="00AB6C08">
      <w:pPr>
        <w:tabs>
          <w:tab w:val="left" w:pos="2694"/>
        </w:tabs>
        <w:spacing w:after="80" w:line="360" w:lineRule="exact"/>
        <w:ind w:left="2694" w:hanging="2127"/>
        <w:jc w:val="both"/>
        <w:rPr>
          <w:b/>
          <w:sz w:val="24"/>
          <w:szCs w:val="24"/>
        </w:rPr>
      </w:pPr>
      <w:r>
        <w:rPr>
          <w:sz w:val="24"/>
          <w:szCs w:val="24"/>
        </w:rPr>
        <w:t>15</w:t>
      </w:r>
      <w:r w:rsidRPr="00E43F1B">
        <w:rPr>
          <w:sz w:val="24"/>
          <w:szCs w:val="24"/>
        </w:rPr>
        <w:t>:</w:t>
      </w:r>
      <w:r>
        <w:rPr>
          <w:sz w:val="24"/>
          <w:szCs w:val="24"/>
        </w:rPr>
        <w:t>15</w:t>
      </w:r>
      <w:r w:rsidRPr="00E43F1B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E43F1B">
        <w:rPr>
          <w:sz w:val="24"/>
          <w:szCs w:val="24"/>
        </w:rPr>
        <w:t xml:space="preserve"> 1</w:t>
      </w:r>
      <w:r>
        <w:rPr>
          <w:sz w:val="24"/>
          <w:szCs w:val="24"/>
        </w:rPr>
        <w:t>5:3</w:t>
      </w:r>
      <w:r w:rsidRPr="00E43F1B">
        <w:rPr>
          <w:sz w:val="24"/>
          <w:szCs w:val="24"/>
        </w:rPr>
        <w:t xml:space="preserve">0  </w:t>
      </w:r>
      <w:r w:rsidRPr="00E43F1B">
        <w:rPr>
          <w:sz w:val="24"/>
          <w:szCs w:val="24"/>
        </w:rPr>
        <w:tab/>
      </w:r>
      <w:r>
        <w:rPr>
          <w:b/>
          <w:sz w:val="24"/>
          <w:szCs w:val="24"/>
        </w:rPr>
        <w:t>Záver a zhodnotenie národného workshopu</w:t>
      </w:r>
    </w:p>
    <w:p w:rsidR="00AB6C08" w:rsidRPr="00A52564" w:rsidRDefault="00AB6C08" w:rsidP="00AB6C08">
      <w:pPr>
        <w:tabs>
          <w:tab w:val="left" w:pos="2694"/>
        </w:tabs>
        <w:spacing w:after="80" w:line="360" w:lineRule="exact"/>
        <w:ind w:left="2694" w:hanging="2127"/>
        <w:jc w:val="both"/>
      </w:pPr>
      <w:r w:rsidRPr="00E97AA7">
        <w:t xml:space="preserve">                         </w:t>
      </w:r>
      <w:r w:rsidRPr="00E97AA7">
        <w:tab/>
      </w:r>
      <w:r w:rsidRPr="00E97AA7">
        <w:rPr>
          <w:b/>
          <w:color w:val="002060"/>
        </w:rPr>
        <w:t>Ing. Cyril Burda</w:t>
      </w:r>
      <w:r w:rsidRPr="00E97AA7">
        <w:t xml:space="preserve">; SIŽP, </w:t>
      </w:r>
      <w:r>
        <w:t>Ústredie - útvar IPK</w:t>
      </w:r>
    </w:p>
    <w:p w:rsidR="00CF6B8E" w:rsidRDefault="00CF6B8E" w:rsidP="00A51215">
      <w:pPr>
        <w:spacing w:after="0" w:line="240" w:lineRule="auto"/>
        <w:jc w:val="center"/>
        <w:rPr>
          <w:rFonts w:ascii="Calibri" w:hAnsi="Calibri"/>
          <w:i/>
        </w:rPr>
      </w:pPr>
    </w:p>
    <w:sectPr w:rsidR="00CF6B8E" w:rsidSect="00AB6C08">
      <w:footerReference w:type="default" r:id="rId7"/>
      <w:pgSz w:w="11906" w:h="16838"/>
      <w:pgMar w:top="1135" w:right="991" w:bottom="993" w:left="720" w:header="708" w:footer="1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10B" w:rsidRDefault="00E4610B" w:rsidP="00D42A02">
      <w:pPr>
        <w:spacing w:after="0" w:line="240" w:lineRule="auto"/>
      </w:pPr>
      <w:r>
        <w:separator/>
      </w:r>
    </w:p>
  </w:endnote>
  <w:endnote w:type="continuationSeparator" w:id="0">
    <w:p w:rsidR="00E4610B" w:rsidRDefault="00E4610B" w:rsidP="00D42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984" w:rsidRDefault="00D31984" w:rsidP="00D42A02">
    <w:pPr>
      <w:pStyle w:val="Zkladnodstavec"/>
      <w:ind w:left="-426" w:right="-284"/>
      <w:jc w:val="center"/>
      <w:rPr>
        <w:rFonts w:ascii="Calibri" w:hAnsi="Calibri" w:cs="Calibri"/>
        <w:bCs/>
        <w:i/>
        <w:sz w:val="18"/>
        <w:szCs w:val="18"/>
        <w:lang w:val="sk-SK"/>
      </w:rPr>
    </w:pPr>
    <w:r w:rsidRPr="00D31984">
      <w:rPr>
        <w:rFonts w:ascii="Calibri" w:hAnsi="Calibri" w:cs="Calibri"/>
        <w:bCs/>
        <w:i/>
        <w:sz w:val="18"/>
        <w:szCs w:val="18"/>
        <w:lang w:val="sk-SK"/>
      </w:rPr>
      <w:t xml:space="preserve">Aktivita je realizovaná v rámci národného projektu </w:t>
    </w:r>
  </w:p>
  <w:p w:rsidR="00D42A02" w:rsidRDefault="00D31984" w:rsidP="00D31984">
    <w:pPr>
      <w:pStyle w:val="Zkladnodstavec"/>
      <w:ind w:left="-426" w:right="-284"/>
      <w:jc w:val="center"/>
    </w:pPr>
    <w:r w:rsidRPr="00D31984">
      <w:rPr>
        <w:rFonts w:ascii="Calibri" w:hAnsi="Calibri" w:cs="Calibri"/>
        <w:b/>
        <w:bCs/>
        <w:i/>
        <w:sz w:val="18"/>
        <w:szCs w:val="18"/>
        <w:lang w:val="sk-SK"/>
      </w:rPr>
      <w:t>Zlepšovanie informovanosti a poskytovanie poradenstva v oblasti zlepšovania kvality životného prostredia na Slovensku</w:t>
    </w:r>
    <w:r w:rsidR="00D42A02" w:rsidRPr="00D31984">
      <w:rPr>
        <w:rFonts w:ascii="Calibri" w:hAnsi="Calibri" w:cs="Calibri"/>
        <w:b/>
        <w:bCs/>
        <w:i/>
        <w:sz w:val="18"/>
        <w:szCs w:val="18"/>
        <w:lang w:val="sk-SK"/>
      </w:rPr>
      <w:t xml:space="preserve">. </w:t>
    </w:r>
    <w:r w:rsidR="00D42A02" w:rsidRPr="00D31984">
      <w:rPr>
        <w:rFonts w:ascii="Calibri" w:hAnsi="Calibri" w:cs="Calibri"/>
        <w:i/>
        <w:sz w:val="18"/>
        <w:szCs w:val="18"/>
        <w:lang w:val="sk-SK"/>
      </w:rPr>
      <w:br/>
    </w:r>
    <w:r w:rsidR="00D42A02" w:rsidRPr="00D31984">
      <w:rPr>
        <w:rFonts w:ascii="Calibri" w:hAnsi="Calibri" w:cs="Calibri"/>
        <w:i/>
        <w:iCs/>
        <w:sz w:val="18"/>
        <w:szCs w:val="18"/>
        <w:lang w:val="sk-SK"/>
      </w:rPr>
      <w:t>Projekt je spolufinancovaný z Kohézneho fondu v rámci Operačného programu Kvalita životného prostredia.</w:t>
    </w: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4A569F0D" wp14:editId="78209999">
          <wp:simplePos x="0" y="0"/>
          <wp:positionH relativeFrom="margin">
            <wp:posOffset>93980</wp:posOffset>
          </wp:positionH>
          <wp:positionV relativeFrom="margin">
            <wp:posOffset>9429750</wp:posOffset>
          </wp:positionV>
          <wp:extent cx="6449060" cy="483235"/>
          <wp:effectExtent l="0" t="0" r="8890" b="0"/>
          <wp:wrapSquare wrapText="bothSides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dna-lis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9060" cy="483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10B" w:rsidRDefault="00E4610B" w:rsidP="00D42A02">
      <w:pPr>
        <w:spacing w:after="0" w:line="240" w:lineRule="auto"/>
      </w:pPr>
      <w:r>
        <w:separator/>
      </w:r>
    </w:p>
  </w:footnote>
  <w:footnote w:type="continuationSeparator" w:id="0">
    <w:p w:rsidR="00E4610B" w:rsidRDefault="00E4610B" w:rsidP="00D42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F2632"/>
    <w:multiLevelType w:val="multilevel"/>
    <w:tmpl w:val="FD289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4F34F1"/>
    <w:multiLevelType w:val="multilevel"/>
    <w:tmpl w:val="FDFC5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52593"/>
    <w:multiLevelType w:val="hybridMultilevel"/>
    <w:tmpl w:val="44D2784C"/>
    <w:lvl w:ilvl="0" w:tplc="CB3E8430">
      <w:start w:val="1"/>
      <w:numFmt w:val="decimal"/>
      <w:lvlText w:val="%1."/>
      <w:lvlJc w:val="left"/>
      <w:pPr>
        <w:tabs>
          <w:tab w:val="num" w:pos="737"/>
        </w:tabs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56"/>
    <w:rsid w:val="000300F5"/>
    <w:rsid w:val="00097E92"/>
    <w:rsid w:val="000B7D0B"/>
    <w:rsid w:val="0010545A"/>
    <w:rsid w:val="00114B16"/>
    <w:rsid w:val="001258E8"/>
    <w:rsid w:val="001265AB"/>
    <w:rsid w:val="00132236"/>
    <w:rsid w:val="00195268"/>
    <w:rsid w:val="001A69C4"/>
    <w:rsid w:val="001C6405"/>
    <w:rsid w:val="00207823"/>
    <w:rsid w:val="00250D59"/>
    <w:rsid w:val="003063B6"/>
    <w:rsid w:val="0031528D"/>
    <w:rsid w:val="00316E2C"/>
    <w:rsid w:val="003546D0"/>
    <w:rsid w:val="003B6FCE"/>
    <w:rsid w:val="003C40F0"/>
    <w:rsid w:val="003F123A"/>
    <w:rsid w:val="003F5723"/>
    <w:rsid w:val="00407E05"/>
    <w:rsid w:val="00417D13"/>
    <w:rsid w:val="00431184"/>
    <w:rsid w:val="004340F3"/>
    <w:rsid w:val="00447847"/>
    <w:rsid w:val="004938F9"/>
    <w:rsid w:val="004B5B5D"/>
    <w:rsid w:val="004C6A15"/>
    <w:rsid w:val="004D557B"/>
    <w:rsid w:val="005239CC"/>
    <w:rsid w:val="00527FD8"/>
    <w:rsid w:val="00551E55"/>
    <w:rsid w:val="005608FC"/>
    <w:rsid w:val="00561DC9"/>
    <w:rsid w:val="0058747B"/>
    <w:rsid w:val="00607F08"/>
    <w:rsid w:val="006664F2"/>
    <w:rsid w:val="00667EE8"/>
    <w:rsid w:val="00697D94"/>
    <w:rsid w:val="006F620F"/>
    <w:rsid w:val="00721216"/>
    <w:rsid w:val="0076521F"/>
    <w:rsid w:val="00794D1A"/>
    <w:rsid w:val="007C5E62"/>
    <w:rsid w:val="0083033B"/>
    <w:rsid w:val="008660BF"/>
    <w:rsid w:val="00866BFD"/>
    <w:rsid w:val="00885953"/>
    <w:rsid w:val="008B4D4D"/>
    <w:rsid w:val="008C347C"/>
    <w:rsid w:val="00943208"/>
    <w:rsid w:val="009474F4"/>
    <w:rsid w:val="009512EC"/>
    <w:rsid w:val="00961C61"/>
    <w:rsid w:val="00964704"/>
    <w:rsid w:val="009A458F"/>
    <w:rsid w:val="009B2903"/>
    <w:rsid w:val="009B4EAF"/>
    <w:rsid w:val="00A14B7A"/>
    <w:rsid w:val="00A24FA1"/>
    <w:rsid w:val="00A51215"/>
    <w:rsid w:val="00A672D3"/>
    <w:rsid w:val="00A724F8"/>
    <w:rsid w:val="00AB6C08"/>
    <w:rsid w:val="00AC78B5"/>
    <w:rsid w:val="00AD0E2F"/>
    <w:rsid w:val="00AF60ED"/>
    <w:rsid w:val="00B04AB3"/>
    <w:rsid w:val="00B0797E"/>
    <w:rsid w:val="00B07B8C"/>
    <w:rsid w:val="00B2568D"/>
    <w:rsid w:val="00B4352B"/>
    <w:rsid w:val="00BE74A8"/>
    <w:rsid w:val="00C22357"/>
    <w:rsid w:val="00CB65DA"/>
    <w:rsid w:val="00CF6B8E"/>
    <w:rsid w:val="00D31984"/>
    <w:rsid w:val="00D32921"/>
    <w:rsid w:val="00D42A02"/>
    <w:rsid w:val="00D87097"/>
    <w:rsid w:val="00D87FC8"/>
    <w:rsid w:val="00D9409A"/>
    <w:rsid w:val="00DA5E89"/>
    <w:rsid w:val="00DB1A41"/>
    <w:rsid w:val="00DB1E56"/>
    <w:rsid w:val="00DB39F4"/>
    <w:rsid w:val="00DE5D60"/>
    <w:rsid w:val="00E43030"/>
    <w:rsid w:val="00E43F1B"/>
    <w:rsid w:val="00E4610B"/>
    <w:rsid w:val="00E97AA7"/>
    <w:rsid w:val="00EA5129"/>
    <w:rsid w:val="00ED4FB9"/>
    <w:rsid w:val="00F548CF"/>
    <w:rsid w:val="00F752EB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575564-22D9-4329-93FE-41E79288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B1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1E56"/>
    <w:rPr>
      <w:rFonts w:ascii="Tahoma" w:hAnsi="Tahoma" w:cs="Tahoma"/>
      <w:noProof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D42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42A02"/>
    <w:rPr>
      <w:noProof/>
    </w:rPr>
  </w:style>
  <w:style w:type="paragraph" w:styleId="Pta">
    <w:name w:val="footer"/>
    <w:basedOn w:val="Normlny"/>
    <w:link w:val="PtaChar"/>
    <w:uiPriority w:val="99"/>
    <w:unhideWhenUsed/>
    <w:rsid w:val="00D42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42A02"/>
    <w:rPr>
      <w:noProof/>
    </w:rPr>
  </w:style>
  <w:style w:type="paragraph" w:customStyle="1" w:styleId="Zkladnodstavec">
    <w:name w:val="[Základní odstavec]"/>
    <w:basedOn w:val="Normlny"/>
    <w:uiPriority w:val="99"/>
    <w:rsid w:val="00D42A0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noProof w:val="0"/>
      <w:color w:val="000000"/>
      <w:sz w:val="24"/>
      <w:szCs w:val="24"/>
      <w:lang w:val="cs-CZ"/>
    </w:rPr>
  </w:style>
  <w:style w:type="table" w:styleId="Mriekatabuky">
    <w:name w:val="Table Grid"/>
    <w:basedOn w:val="Normlnatabuka"/>
    <w:uiPriority w:val="59"/>
    <w:rsid w:val="00527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y1">
    <w:name w:val="Normálny1"/>
    <w:rsid w:val="004B5B5D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sk-SK"/>
    </w:rPr>
  </w:style>
  <w:style w:type="character" w:styleId="Siln">
    <w:name w:val="Strong"/>
    <w:basedOn w:val="Predvolenpsmoodseku"/>
    <w:uiPriority w:val="22"/>
    <w:qFormat/>
    <w:rsid w:val="004B5B5D"/>
    <w:rPr>
      <w:b/>
      <w:bCs/>
    </w:rPr>
  </w:style>
  <w:style w:type="paragraph" w:styleId="Odsekzoznamu">
    <w:name w:val="List Paragraph"/>
    <w:basedOn w:val="Normlny"/>
    <w:uiPriority w:val="34"/>
    <w:qFormat/>
    <w:rsid w:val="00E43F1B"/>
    <w:pPr>
      <w:ind w:left="720"/>
      <w:contextualSpacing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2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Hupian</dc:creator>
  <cp:lastModifiedBy>Blanka Kapustová</cp:lastModifiedBy>
  <cp:revision>10</cp:revision>
  <cp:lastPrinted>2018-11-13T11:15:00Z</cp:lastPrinted>
  <dcterms:created xsi:type="dcterms:W3CDTF">2018-11-13T16:14:00Z</dcterms:created>
  <dcterms:modified xsi:type="dcterms:W3CDTF">2018-11-15T11:32:00Z</dcterms:modified>
</cp:coreProperties>
</file>